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A3" w:rsidRDefault="00540ADF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</w:t>
      </w:r>
      <w:r w:rsidR="00711BA7">
        <w:rPr>
          <w:rFonts w:ascii="Trebuchet MS" w:hAnsi="Trebuchet MS" w:cs="Arial"/>
          <w:b/>
          <w:sz w:val="20"/>
          <w:szCs w:val="20"/>
        </w:rPr>
        <w:t>V</w:t>
      </w:r>
      <w:r w:rsidR="00DB3060">
        <w:rPr>
          <w:rFonts w:ascii="Trebuchet MS" w:hAnsi="Trebuchet MS" w:cs="Arial"/>
          <w:b/>
          <w:sz w:val="20"/>
          <w:szCs w:val="20"/>
        </w:rPr>
        <w:t>I</w:t>
      </w:r>
      <w:r>
        <w:rPr>
          <w:rFonts w:ascii="Trebuchet MS" w:hAnsi="Trebuchet MS" w:cs="Arial"/>
          <w:b/>
          <w:sz w:val="20"/>
          <w:szCs w:val="20"/>
        </w:rPr>
        <w:t xml:space="preserve">: </w:t>
      </w:r>
      <w:r w:rsidR="00622C12">
        <w:rPr>
          <w:rFonts w:ascii="Trebuchet MS" w:hAnsi="Trebuchet MS" w:cs="Arial"/>
          <w:b/>
          <w:sz w:val="20"/>
          <w:szCs w:val="20"/>
        </w:rPr>
        <w:t>JUSTIFICACIÓN</w:t>
      </w:r>
      <w:r>
        <w:rPr>
          <w:rFonts w:ascii="Trebuchet MS" w:hAnsi="Trebuchet MS" w:cs="Arial"/>
          <w:b/>
          <w:sz w:val="20"/>
          <w:szCs w:val="20"/>
        </w:rPr>
        <w:t xml:space="preserve"> DE SUBVENCIÓ</w:t>
      </w:r>
      <w:r w:rsidR="00D73EA3">
        <w:rPr>
          <w:rFonts w:ascii="Trebuchet MS" w:hAnsi="Trebuchet MS" w:cs="Arial"/>
          <w:b/>
          <w:sz w:val="20"/>
          <w:szCs w:val="20"/>
        </w:rPr>
        <w:t xml:space="preserve">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622C1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</w:t>
            </w:r>
            <w:r w:rsidR="00D73EA3">
              <w:rPr>
                <w:rFonts w:ascii="Trebuchet MS" w:hAnsi="Trebuchet MS" w:cs="Arial"/>
                <w:color w:val="000000"/>
                <w:sz w:val="18"/>
                <w:szCs w:val="18"/>
              </w:rPr>
              <w:t>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Pr="00622C12" w:rsidRDefault="00622C1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F" w:rsidRPr="0077587F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7587F" w:rsidTr="0077587F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3EA3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622C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622C1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7A04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Índice de los gastos soportados por el proyecto objeto de la subvención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A05A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Recibís con firma o justificante bancario de todas las facturas presentadas.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A05A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711BA7" w:rsidP="00B31E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</w:t>
            </w:r>
            <w:r w:rsidR="00A05A73">
              <w:rPr>
                <w:rFonts w:ascii="Trebuchet MS" w:hAnsi="Trebuchet MS" w:cs="Arial"/>
                <w:color w:val="000000"/>
                <w:sz w:val="18"/>
                <w:szCs w:val="18"/>
              </w:rPr>
              <w:t>autorización con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sulta de estar al corriente de obligaciones con Hacienda del Estado (Anexo </w:t>
            </w:r>
            <w:proofErr w:type="gramStart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</w:t>
            </w:r>
            <w:r w:rsidR="00E26B41">
              <w:rPr>
                <w:rFonts w:ascii="Trebuchet MS" w:hAnsi="Trebuchet MS" w:cs="Arial"/>
                <w:color w:val="000000"/>
                <w:sz w:val="18"/>
                <w:szCs w:val="18"/>
              </w:rPr>
              <w:t>II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)</w:t>
            </w:r>
            <w:r w:rsidR="00B31ED3">
              <w:rPr>
                <w:rFonts w:ascii="Trebuchet MS" w:hAnsi="Trebuchet MS" w:cs="Arial"/>
                <w:color w:val="000000"/>
                <w:sz w:val="18"/>
                <w:szCs w:val="18"/>
              </w:rPr>
              <w:t>*</w:t>
            </w:r>
            <w:proofErr w:type="gramEnd"/>
            <w:r w:rsidR="00B31ED3">
              <w:rPr>
                <w:rFonts w:ascii="Trebuchet MS" w:hAnsi="Trebuchet MS" w:cs="Arial"/>
                <w:color w:val="000000"/>
                <w:sz w:val="18"/>
                <w:szCs w:val="18"/>
              </w:rPr>
              <w:t>*</w:t>
            </w:r>
          </w:p>
        </w:tc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Certificados </w:t>
            </w:r>
            <w:proofErr w:type="gramStart"/>
            <w:r w:rsidR="003A49E2">
              <w:rPr>
                <w:rFonts w:ascii="Trebuchet MS" w:hAnsi="Trebuchet MS" w:cs="Arial"/>
                <w:color w:val="000000"/>
                <w:sz w:val="18"/>
                <w:szCs w:val="18"/>
              </w:rPr>
              <w:t>Secretario</w:t>
            </w:r>
            <w:proofErr w:type="gramEnd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/responsable legal de la entidad beneficiaria (Anexo </w:t>
            </w:r>
            <w:r w:rsidR="003A49E2">
              <w:rPr>
                <w:rFonts w:ascii="Trebuchet MS" w:hAnsi="Trebuchet MS" w:cs="Arial"/>
                <w:color w:val="000000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</w:t>
            </w:r>
            <w:r w:rsidR="00B31ED3">
              <w:rPr>
                <w:rFonts w:ascii="Trebuchet MS" w:hAnsi="Trebuchet MS" w:cs="Arial"/>
                <w:color w:val="000000"/>
                <w:sz w:val="18"/>
                <w:szCs w:val="18"/>
              </w:rPr>
              <w:t>**</w:t>
            </w:r>
          </w:p>
        </w:tc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B31ED3" w:rsidP="003506E3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*</w:t>
      </w:r>
      <w:r w:rsidR="003506E3">
        <w:rPr>
          <w:rFonts w:ascii="Trebuchet MS" w:hAnsi="Trebuchet MS" w:cs="Arial"/>
          <w:bCs/>
          <w:sz w:val="16"/>
          <w:szCs w:val="16"/>
        </w:rPr>
        <w:t xml:space="preserve"> </w:t>
      </w:r>
      <w:r w:rsidR="003506E3">
        <w:rPr>
          <w:rFonts w:ascii="Trebuchet MS" w:hAnsi="Trebuchet MS" w:cs="Arial"/>
          <w:bCs/>
          <w:sz w:val="16"/>
          <w:szCs w:val="16"/>
        </w:rPr>
        <w:tab/>
      </w:r>
      <w:r>
        <w:rPr>
          <w:rFonts w:ascii="Trebuchet MS" w:hAnsi="Trebuchet MS" w:cs="Arial"/>
          <w:bCs/>
          <w:sz w:val="16"/>
          <w:szCs w:val="16"/>
        </w:rPr>
        <w:t>Solo en caso de que no estuviera en poder de esta Administración o que este hubiera perdido su vigencia</w:t>
      </w:r>
      <w:r w:rsidR="003506E3">
        <w:rPr>
          <w:rFonts w:ascii="Trebuchet MS" w:hAnsi="Trebuchet MS" w:cs="Arial"/>
          <w:bCs/>
          <w:sz w:val="16"/>
          <w:szCs w:val="16"/>
        </w:rPr>
        <w:t xml:space="preserve"> (seis meses)</w:t>
      </w:r>
      <w:r>
        <w:rPr>
          <w:rFonts w:ascii="Trebuchet MS" w:hAnsi="Trebuchet MS" w:cs="Arial"/>
          <w:bCs/>
          <w:sz w:val="16"/>
          <w:szCs w:val="16"/>
        </w:rPr>
        <w:t>.</w:t>
      </w:r>
    </w:p>
    <w:p w:rsidR="00B31ED3" w:rsidRDefault="00B31ED3" w:rsidP="003506E3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 w:rsidR="003506E3">
        <w:rPr>
          <w:rFonts w:ascii="Trebuchet MS" w:hAnsi="Trebuchet MS" w:cs="Arial"/>
          <w:bCs/>
          <w:sz w:val="16"/>
          <w:szCs w:val="16"/>
        </w:rPr>
        <w:tab/>
        <w:t>Solo en caso de que no estuviera en poder de esta Administración.</w:t>
      </w:r>
    </w:p>
    <w:p w:rsidR="00B31ED3" w:rsidRPr="00B31ED3" w:rsidRDefault="00B31ED3" w:rsidP="00D73EA3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 _________________________________, a ____ de __________________ </w:t>
      </w:r>
      <w:r w:rsidR="003A49E2">
        <w:rPr>
          <w:rFonts w:ascii="Trebuchet MS" w:hAnsi="Trebuchet MS" w:cs="Arial"/>
          <w:color w:val="000000"/>
          <w:sz w:val="18"/>
          <w:szCs w:val="18"/>
        </w:rPr>
        <w:t>2017</w:t>
      </w:r>
    </w:p>
    <w:p w:rsidR="003506E3" w:rsidRDefault="003506E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3506E3" w:rsidRDefault="003506E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Pr="008A3213" w:rsidRDefault="008A321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8A3213">
        <w:rPr>
          <w:rFonts w:ascii="Trebuchet MS" w:hAnsi="Trebuchet MS" w:cs="Arial"/>
          <w:b/>
          <w:color w:val="000000"/>
          <w:sz w:val="20"/>
          <w:szCs w:val="20"/>
        </w:rPr>
        <w:t>SR. PRESIDENTE COMARCA HOYA DE HUESCA|PLANA DE UESCA</w:t>
      </w:r>
    </w:p>
    <w:sectPr w:rsidR="0077587F" w:rsidRPr="008A3213" w:rsidSect="00096C46">
      <w:headerReference w:type="default" r:id="rId8"/>
      <w:footerReference w:type="default" r:id="rId9"/>
      <w:headerReference w:type="first" r:id="rId10"/>
      <w:pgSz w:w="11906" w:h="16838" w:code="9"/>
      <w:pgMar w:top="1417" w:right="1701" w:bottom="1417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12" w:rsidRDefault="00622C12">
      <w:r>
        <w:separator/>
      </w:r>
    </w:p>
  </w:endnote>
  <w:endnote w:type="continuationSeparator" w:id="0">
    <w:p w:rsidR="00622C12" w:rsidRDefault="006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12" w:rsidRDefault="00622C12">
      <w:r>
        <w:separator/>
      </w:r>
    </w:p>
  </w:footnote>
  <w:footnote w:type="continuationSeparator" w:id="0">
    <w:p w:rsidR="00622C12" w:rsidRDefault="0062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87F" w:rsidRDefault="00775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1893570" cy="378714"/>
          <wp:effectExtent l="19050" t="0" r="0" b="0"/>
          <wp:docPr id="1" name="0 Imagen" descr="Marca General_65%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eneral_65%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652" cy="3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87F" w:rsidRDefault="0077587F">
    <w:pPr>
      <w:pStyle w:val="Encabezado"/>
      <w:tabs>
        <w:tab w:val="clear" w:pos="4252"/>
        <w:tab w:val="center" w:pos="4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F"/>
    <w:rsid w:val="000138FF"/>
    <w:rsid w:val="00096C46"/>
    <w:rsid w:val="00123193"/>
    <w:rsid w:val="00172E12"/>
    <w:rsid w:val="001849A9"/>
    <w:rsid w:val="001C58BA"/>
    <w:rsid w:val="002B1FE3"/>
    <w:rsid w:val="00323316"/>
    <w:rsid w:val="003506E3"/>
    <w:rsid w:val="003A49E2"/>
    <w:rsid w:val="00477EDB"/>
    <w:rsid w:val="00540ADF"/>
    <w:rsid w:val="00587381"/>
    <w:rsid w:val="00597167"/>
    <w:rsid w:val="00622C12"/>
    <w:rsid w:val="00655A80"/>
    <w:rsid w:val="0066097C"/>
    <w:rsid w:val="00711BA7"/>
    <w:rsid w:val="0077587F"/>
    <w:rsid w:val="007A0434"/>
    <w:rsid w:val="00864D97"/>
    <w:rsid w:val="008941F2"/>
    <w:rsid w:val="008A3213"/>
    <w:rsid w:val="009438DB"/>
    <w:rsid w:val="009C72BA"/>
    <w:rsid w:val="00A05A73"/>
    <w:rsid w:val="00B1771A"/>
    <w:rsid w:val="00B31ED3"/>
    <w:rsid w:val="00B93CEC"/>
    <w:rsid w:val="00D57C04"/>
    <w:rsid w:val="00D64D53"/>
    <w:rsid w:val="00D73EA3"/>
    <w:rsid w:val="00DB3060"/>
    <w:rsid w:val="00E26B41"/>
    <w:rsid w:val="00E26F47"/>
    <w:rsid w:val="00E63559"/>
    <w:rsid w:val="00F12B7A"/>
    <w:rsid w:val="00F15419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  <w14:docId w14:val="75819B27"/>
  <w15:docId w15:val="{3AF021D2-77A1-4974-A461-DE26D14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40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A036-36A5-4949-9647-A9ED731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Enrique Maine</dc:creator>
  <cp:lastModifiedBy>Angelita Cavero</cp:lastModifiedBy>
  <cp:revision>5</cp:revision>
  <cp:lastPrinted>2016-09-13T11:30:00Z</cp:lastPrinted>
  <dcterms:created xsi:type="dcterms:W3CDTF">2017-10-02T07:31:00Z</dcterms:created>
  <dcterms:modified xsi:type="dcterms:W3CDTF">2017-10-06T07:51:00Z</dcterms:modified>
</cp:coreProperties>
</file>